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0D" w:rsidRPr="00D57F7C" w:rsidRDefault="00D57F7C" w:rsidP="00D57F7C">
      <w:pPr>
        <w:jc w:val="center"/>
        <w:rPr>
          <w:rFonts w:ascii="Arial" w:hAnsi="Arial" w:cs="Arial"/>
          <w:b/>
          <w:sz w:val="24"/>
          <w:szCs w:val="24"/>
        </w:rPr>
      </w:pPr>
      <w:r w:rsidRPr="00D57F7C">
        <w:rPr>
          <w:rFonts w:ascii="Arial" w:hAnsi="Arial" w:cs="Arial"/>
          <w:b/>
          <w:sz w:val="24"/>
          <w:szCs w:val="24"/>
        </w:rPr>
        <w:t>INDICE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30"/>
        <w:gridCol w:w="648"/>
      </w:tblGrid>
      <w:tr w:rsidR="00D57F7C" w:rsidTr="00D57F7C">
        <w:tc>
          <w:tcPr>
            <w:tcW w:w="8330" w:type="dxa"/>
          </w:tcPr>
          <w:p w:rsidR="00D57F7C" w:rsidRDefault="001D26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Prefacio </w:t>
            </w:r>
          </w:p>
        </w:tc>
        <w:tc>
          <w:tcPr>
            <w:tcW w:w="648" w:type="dxa"/>
          </w:tcPr>
          <w:p w:rsidR="00D57F7C" w:rsidRDefault="00D57F7C" w:rsidP="00D57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F7C" w:rsidRPr="001D26AA" w:rsidTr="00D57F7C">
        <w:tc>
          <w:tcPr>
            <w:tcW w:w="8330" w:type="dxa"/>
          </w:tcPr>
          <w:p w:rsidR="00D57F7C" w:rsidRPr="001D26AA" w:rsidRDefault="001D26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26AA">
              <w:rPr>
                <w:rFonts w:ascii="Arial" w:hAnsi="Arial" w:cs="Arial"/>
                <w:b/>
                <w:sz w:val="24"/>
                <w:szCs w:val="24"/>
              </w:rPr>
              <w:t>Capítulo 1</w:t>
            </w:r>
          </w:p>
        </w:tc>
        <w:tc>
          <w:tcPr>
            <w:tcW w:w="648" w:type="dxa"/>
          </w:tcPr>
          <w:p w:rsidR="00D57F7C" w:rsidRPr="001D26AA" w:rsidRDefault="00D57F7C" w:rsidP="00D57F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7F7C" w:rsidTr="00D57F7C">
        <w:tc>
          <w:tcPr>
            <w:tcW w:w="8330" w:type="dxa"/>
          </w:tcPr>
          <w:p w:rsidR="00D57F7C" w:rsidRPr="001D26AA" w:rsidRDefault="001D26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26AA">
              <w:rPr>
                <w:rFonts w:ascii="Arial" w:hAnsi="Arial" w:cs="Arial"/>
                <w:b/>
                <w:sz w:val="24"/>
                <w:szCs w:val="24"/>
              </w:rPr>
              <w:t>Fundamentos 1</w:t>
            </w:r>
          </w:p>
        </w:tc>
        <w:tc>
          <w:tcPr>
            <w:tcW w:w="648" w:type="dxa"/>
          </w:tcPr>
          <w:p w:rsidR="00D57F7C" w:rsidRDefault="00D57F7C" w:rsidP="00D57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F7C" w:rsidTr="00D57F7C">
        <w:tc>
          <w:tcPr>
            <w:tcW w:w="8330" w:type="dxa"/>
          </w:tcPr>
          <w:p w:rsidR="00D57F7C" w:rsidRPr="001D26AA" w:rsidRDefault="001D26AA" w:rsidP="001D26AA">
            <w:pPr>
              <w:pStyle w:val="Prrafodelista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¿Qué es la lógica simbólica? </w:t>
            </w:r>
          </w:p>
        </w:tc>
        <w:tc>
          <w:tcPr>
            <w:tcW w:w="648" w:type="dxa"/>
          </w:tcPr>
          <w:p w:rsidR="00D57F7C" w:rsidRDefault="001D26AA" w:rsidP="00D57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D26AA" w:rsidTr="00D57F7C">
        <w:tc>
          <w:tcPr>
            <w:tcW w:w="8330" w:type="dxa"/>
          </w:tcPr>
          <w:p w:rsidR="001D26AA" w:rsidRDefault="001D26AA" w:rsidP="001D26AA">
            <w:pPr>
              <w:pStyle w:val="Prrafodelista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Proposiciones </w:t>
            </w:r>
          </w:p>
        </w:tc>
        <w:tc>
          <w:tcPr>
            <w:tcW w:w="648" w:type="dxa"/>
          </w:tcPr>
          <w:p w:rsidR="001D26AA" w:rsidRDefault="001D26AA" w:rsidP="00D57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D26AA" w:rsidTr="00D57F7C">
        <w:tc>
          <w:tcPr>
            <w:tcW w:w="8330" w:type="dxa"/>
          </w:tcPr>
          <w:p w:rsidR="001D26AA" w:rsidRDefault="001D26AA" w:rsidP="001D26AA">
            <w:pPr>
              <w:pStyle w:val="Prrafodelista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Conjunción </w:t>
            </w:r>
          </w:p>
        </w:tc>
        <w:tc>
          <w:tcPr>
            <w:tcW w:w="648" w:type="dxa"/>
          </w:tcPr>
          <w:p w:rsidR="001D26AA" w:rsidRDefault="001D26AA" w:rsidP="00D57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D26AA" w:rsidTr="00D57F7C">
        <w:tc>
          <w:tcPr>
            <w:tcW w:w="8330" w:type="dxa"/>
          </w:tcPr>
          <w:p w:rsidR="001D26AA" w:rsidRDefault="001D26AA" w:rsidP="001D26AA">
            <w:pPr>
              <w:pStyle w:val="Prrafodelista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Disyunción </w:t>
            </w:r>
          </w:p>
        </w:tc>
        <w:tc>
          <w:tcPr>
            <w:tcW w:w="648" w:type="dxa"/>
          </w:tcPr>
          <w:p w:rsidR="001D26AA" w:rsidRDefault="001D26AA" w:rsidP="00D57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D26AA" w:rsidTr="00D57F7C">
        <w:tc>
          <w:tcPr>
            <w:tcW w:w="8330" w:type="dxa"/>
          </w:tcPr>
          <w:p w:rsidR="001D26AA" w:rsidRDefault="001D26AA" w:rsidP="001D26AA">
            <w:pPr>
              <w:pStyle w:val="Prrafodelista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Negación </w:t>
            </w:r>
          </w:p>
        </w:tc>
        <w:tc>
          <w:tcPr>
            <w:tcW w:w="648" w:type="dxa"/>
          </w:tcPr>
          <w:p w:rsidR="001D26AA" w:rsidRDefault="001D26AA" w:rsidP="00D57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D26AA" w:rsidTr="00D57F7C">
        <w:tc>
          <w:tcPr>
            <w:tcW w:w="8330" w:type="dxa"/>
          </w:tcPr>
          <w:p w:rsidR="001D26AA" w:rsidRDefault="001D26AA" w:rsidP="001D26AA">
            <w:pPr>
              <w:pStyle w:val="Prrafodelista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Traducción y combinación de conectivos </w:t>
            </w:r>
          </w:p>
        </w:tc>
        <w:tc>
          <w:tcPr>
            <w:tcW w:w="648" w:type="dxa"/>
          </w:tcPr>
          <w:p w:rsidR="001D26AA" w:rsidRDefault="001D26AA" w:rsidP="00D57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D26AA" w:rsidTr="00D57F7C">
        <w:tc>
          <w:tcPr>
            <w:tcW w:w="8330" w:type="dxa"/>
          </w:tcPr>
          <w:p w:rsidR="001D26AA" w:rsidRDefault="001D26AA" w:rsidP="001D26AA">
            <w:pPr>
              <w:pStyle w:val="Prrafodelista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Sección de problemas I </w:t>
            </w:r>
          </w:p>
        </w:tc>
        <w:tc>
          <w:tcPr>
            <w:tcW w:w="648" w:type="dxa"/>
          </w:tcPr>
          <w:p w:rsidR="001D26AA" w:rsidRDefault="001D26AA" w:rsidP="00D57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D26AA" w:rsidTr="00D57F7C">
        <w:tc>
          <w:tcPr>
            <w:tcW w:w="8330" w:type="dxa"/>
          </w:tcPr>
          <w:p w:rsidR="001D26AA" w:rsidRPr="001D26AA" w:rsidRDefault="001D26AA" w:rsidP="001D26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26AA">
              <w:rPr>
                <w:rFonts w:ascii="Arial" w:hAnsi="Arial" w:cs="Arial"/>
                <w:b/>
                <w:sz w:val="24"/>
                <w:szCs w:val="24"/>
              </w:rPr>
              <w:t>Capítulo 2</w:t>
            </w:r>
          </w:p>
        </w:tc>
        <w:tc>
          <w:tcPr>
            <w:tcW w:w="648" w:type="dxa"/>
          </w:tcPr>
          <w:p w:rsidR="001D26AA" w:rsidRDefault="001D26AA" w:rsidP="00D57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6AA" w:rsidTr="00D57F7C">
        <w:tc>
          <w:tcPr>
            <w:tcW w:w="8330" w:type="dxa"/>
          </w:tcPr>
          <w:p w:rsidR="001D26AA" w:rsidRPr="001D26AA" w:rsidRDefault="001D26AA" w:rsidP="001D26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26AA">
              <w:rPr>
                <w:rFonts w:ascii="Arial" w:hAnsi="Arial" w:cs="Arial"/>
                <w:b/>
                <w:sz w:val="24"/>
                <w:szCs w:val="24"/>
              </w:rPr>
              <w:t xml:space="preserve">Tablas de Verdad </w:t>
            </w:r>
          </w:p>
        </w:tc>
        <w:tc>
          <w:tcPr>
            <w:tcW w:w="648" w:type="dxa"/>
          </w:tcPr>
          <w:p w:rsidR="001D26AA" w:rsidRDefault="001D26AA" w:rsidP="00D57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1D26AA" w:rsidTr="00D57F7C">
        <w:tc>
          <w:tcPr>
            <w:tcW w:w="8330" w:type="dxa"/>
          </w:tcPr>
          <w:p w:rsidR="001D26AA" w:rsidRDefault="001D26AA" w:rsidP="001D26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2.1. definición y ejemplo </w:t>
            </w:r>
          </w:p>
        </w:tc>
        <w:tc>
          <w:tcPr>
            <w:tcW w:w="648" w:type="dxa"/>
          </w:tcPr>
          <w:p w:rsidR="001D26AA" w:rsidRDefault="001D26AA" w:rsidP="00D57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1D26AA" w:rsidTr="00D57F7C">
        <w:tc>
          <w:tcPr>
            <w:tcW w:w="8330" w:type="dxa"/>
          </w:tcPr>
          <w:p w:rsidR="001D26AA" w:rsidRDefault="001D26AA" w:rsidP="001D26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 Sección de problemas 2</w:t>
            </w:r>
          </w:p>
        </w:tc>
        <w:tc>
          <w:tcPr>
            <w:tcW w:w="648" w:type="dxa"/>
          </w:tcPr>
          <w:p w:rsidR="001D26AA" w:rsidRDefault="001D26AA" w:rsidP="00D57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D57F7C" w:rsidTr="00D57F7C">
        <w:tc>
          <w:tcPr>
            <w:tcW w:w="8330" w:type="dxa"/>
          </w:tcPr>
          <w:p w:rsidR="00D57F7C" w:rsidRPr="001D26AA" w:rsidRDefault="001D26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26AA">
              <w:rPr>
                <w:rFonts w:ascii="Arial" w:hAnsi="Arial" w:cs="Arial"/>
                <w:b/>
                <w:sz w:val="24"/>
                <w:szCs w:val="24"/>
              </w:rPr>
              <w:t>Capítulo 3</w:t>
            </w:r>
          </w:p>
        </w:tc>
        <w:tc>
          <w:tcPr>
            <w:tcW w:w="648" w:type="dxa"/>
          </w:tcPr>
          <w:p w:rsidR="00D57F7C" w:rsidRDefault="00D57F7C" w:rsidP="00D57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6AA" w:rsidTr="00D57F7C">
        <w:tc>
          <w:tcPr>
            <w:tcW w:w="8330" w:type="dxa"/>
          </w:tcPr>
          <w:p w:rsidR="001D26AA" w:rsidRPr="001D26AA" w:rsidRDefault="001D26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26AA">
              <w:rPr>
                <w:rFonts w:ascii="Arial" w:hAnsi="Arial" w:cs="Arial"/>
                <w:b/>
                <w:sz w:val="24"/>
                <w:szCs w:val="24"/>
              </w:rPr>
              <w:t xml:space="preserve">La Condicional </w:t>
            </w:r>
          </w:p>
        </w:tc>
        <w:tc>
          <w:tcPr>
            <w:tcW w:w="648" w:type="dxa"/>
          </w:tcPr>
          <w:p w:rsidR="001D26AA" w:rsidRDefault="001D26AA" w:rsidP="00D57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1D26AA" w:rsidTr="00D57F7C">
        <w:tc>
          <w:tcPr>
            <w:tcW w:w="8330" w:type="dxa"/>
          </w:tcPr>
          <w:p w:rsidR="001D26AA" w:rsidRDefault="001D26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3.1. Si – entonces </w:t>
            </w:r>
          </w:p>
        </w:tc>
        <w:tc>
          <w:tcPr>
            <w:tcW w:w="648" w:type="dxa"/>
          </w:tcPr>
          <w:p w:rsidR="001D26AA" w:rsidRDefault="001D26AA" w:rsidP="00D57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1D26AA" w:rsidTr="00D57F7C">
        <w:tc>
          <w:tcPr>
            <w:tcW w:w="8330" w:type="dxa"/>
          </w:tcPr>
          <w:p w:rsidR="001D26AA" w:rsidRDefault="001D26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3.2. Recíproca, Inversa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Contrarrecíproca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48" w:type="dxa"/>
          </w:tcPr>
          <w:p w:rsidR="001D26AA" w:rsidRDefault="001D26AA" w:rsidP="00D57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1D26AA" w:rsidTr="00D57F7C">
        <w:tc>
          <w:tcPr>
            <w:tcW w:w="8330" w:type="dxa"/>
          </w:tcPr>
          <w:p w:rsidR="001D26AA" w:rsidRDefault="001D26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3.3. Sección de problemas 3</w:t>
            </w:r>
          </w:p>
        </w:tc>
        <w:tc>
          <w:tcPr>
            <w:tcW w:w="648" w:type="dxa"/>
          </w:tcPr>
          <w:p w:rsidR="001D26AA" w:rsidRDefault="001D26AA" w:rsidP="00D57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1D26AA" w:rsidTr="00D57F7C">
        <w:tc>
          <w:tcPr>
            <w:tcW w:w="8330" w:type="dxa"/>
          </w:tcPr>
          <w:p w:rsidR="001D26AA" w:rsidRPr="001D26AA" w:rsidRDefault="001D26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26AA">
              <w:rPr>
                <w:rFonts w:ascii="Arial" w:hAnsi="Arial" w:cs="Arial"/>
                <w:b/>
                <w:sz w:val="24"/>
                <w:szCs w:val="24"/>
              </w:rPr>
              <w:t>Capítulo 4</w:t>
            </w:r>
          </w:p>
        </w:tc>
        <w:tc>
          <w:tcPr>
            <w:tcW w:w="648" w:type="dxa"/>
          </w:tcPr>
          <w:p w:rsidR="001D26AA" w:rsidRDefault="001D26AA" w:rsidP="00D57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6AA" w:rsidTr="00D57F7C">
        <w:tc>
          <w:tcPr>
            <w:tcW w:w="8330" w:type="dxa"/>
          </w:tcPr>
          <w:p w:rsidR="001D26AA" w:rsidRPr="001D26AA" w:rsidRDefault="001D26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26AA">
              <w:rPr>
                <w:rFonts w:ascii="Arial" w:hAnsi="Arial" w:cs="Arial"/>
                <w:b/>
                <w:sz w:val="24"/>
                <w:szCs w:val="24"/>
              </w:rPr>
              <w:t xml:space="preserve">Operadores Adicionales </w:t>
            </w:r>
          </w:p>
        </w:tc>
        <w:tc>
          <w:tcPr>
            <w:tcW w:w="648" w:type="dxa"/>
          </w:tcPr>
          <w:p w:rsidR="001D26AA" w:rsidRDefault="001D26AA" w:rsidP="00D57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1D26AA" w:rsidTr="00D57F7C">
        <w:tc>
          <w:tcPr>
            <w:tcW w:w="8330" w:type="dxa"/>
          </w:tcPr>
          <w:p w:rsidR="001D26AA" w:rsidRDefault="001D26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4.1. 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Bicondicional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48" w:type="dxa"/>
          </w:tcPr>
          <w:p w:rsidR="001D26AA" w:rsidRDefault="001D26AA" w:rsidP="00D57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1D26AA" w:rsidTr="00D57F7C">
        <w:tc>
          <w:tcPr>
            <w:tcW w:w="8330" w:type="dxa"/>
          </w:tcPr>
          <w:p w:rsidR="001D26AA" w:rsidRDefault="001D26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4.2. Operadores diversos </w:t>
            </w:r>
          </w:p>
        </w:tc>
        <w:tc>
          <w:tcPr>
            <w:tcW w:w="648" w:type="dxa"/>
          </w:tcPr>
          <w:p w:rsidR="001D26AA" w:rsidRDefault="001D26AA" w:rsidP="00D57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1D26AA" w:rsidTr="00D57F7C">
        <w:tc>
          <w:tcPr>
            <w:tcW w:w="8330" w:type="dxa"/>
          </w:tcPr>
          <w:p w:rsidR="001D26AA" w:rsidRDefault="001D26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4.3. Sección de problemas 4</w:t>
            </w:r>
          </w:p>
        </w:tc>
        <w:tc>
          <w:tcPr>
            <w:tcW w:w="648" w:type="dxa"/>
          </w:tcPr>
          <w:p w:rsidR="001D26AA" w:rsidRDefault="001D26AA" w:rsidP="00D57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1D26AA" w:rsidTr="00D57F7C">
        <w:tc>
          <w:tcPr>
            <w:tcW w:w="8330" w:type="dxa"/>
          </w:tcPr>
          <w:p w:rsidR="001D26AA" w:rsidRPr="001D26AA" w:rsidRDefault="001D26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26AA">
              <w:rPr>
                <w:rFonts w:ascii="Arial" w:hAnsi="Arial" w:cs="Arial"/>
                <w:b/>
                <w:sz w:val="24"/>
                <w:szCs w:val="24"/>
              </w:rPr>
              <w:t>Capítulo 5</w:t>
            </w:r>
          </w:p>
        </w:tc>
        <w:tc>
          <w:tcPr>
            <w:tcW w:w="648" w:type="dxa"/>
          </w:tcPr>
          <w:p w:rsidR="001D26AA" w:rsidRDefault="001D26AA" w:rsidP="00D57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6AA" w:rsidTr="00D57F7C">
        <w:tc>
          <w:tcPr>
            <w:tcW w:w="8330" w:type="dxa"/>
          </w:tcPr>
          <w:p w:rsidR="001D26AA" w:rsidRPr="001D26AA" w:rsidRDefault="001D26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26AA">
              <w:rPr>
                <w:rFonts w:ascii="Arial" w:hAnsi="Arial" w:cs="Arial"/>
                <w:b/>
                <w:sz w:val="24"/>
                <w:szCs w:val="24"/>
              </w:rPr>
              <w:t xml:space="preserve">Tautologías </w:t>
            </w:r>
          </w:p>
        </w:tc>
        <w:tc>
          <w:tcPr>
            <w:tcW w:w="648" w:type="dxa"/>
          </w:tcPr>
          <w:p w:rsidR="001D26AA" w:rsidRDefault="001D26AA" w:rsidP="00D57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1D26AA" w:rsidTr="00D57F7C">
        <w:tc>
          <w:tcPr>
            <w:tcW w:w="8330" w:type="dxa"/>
          </w:tcPr>
          <w:p w:rsidR="001D26AA" w:rsidRDefault="001D26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5.1. Definición </w:t>
            </w:r>
          </w:p>
        </w:tc>
        <w:tc>
          <w:tcPr>
            <w:tcW w:w="648" w:type="dxa"/>
          </w:tcPr>
          <w:p w:rsidR="001D26AA" w:rsidRDefault="001D26AA" w:rsidP="00D57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1D26AA" w:rsidTr="00D57F7C">
        <w:tc>
          <w:tcPr>
            <w:tcW w:w="8330" w:type="dxa"/>
          </w:tcPr>
          <w:p w:rsidR="001D26AA" w:rsidRDefault="001D26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5.2. Implicación </w:t>
            </w:r>
          </w:p>
        </w:tc>
        <w:tc>
          <w:tcPr>
            <w:tcW w:w="648" w:type="dxa"/>
          </w:tcPr>
          <w:p w:rsidR="001D26AA" w:rsidRDefault="001D26AA" w:rsidP="00D57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1D26AA" w:rsidTr="00D57F7C">
        <w:tc>
          <w:tcPr>
            <w:tcW w:w="8330" w:type="dxa"/>
          </w:tcPr>
          <w:p w:rsidR="001D26AA" w:rsidRDefault="001D26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5.3. Leyes de la lógica </w:t>
            </w:r>
          </w:p>
        </w:tc>
        <w:tc>
          <w:tcPr>
            <w:tcW w:w="648" w:type="dxa"/>
          </w:tcPr>
          <w:p w:rsidR="001D26AA" w:rsidRDefault="001D26AA" w:rsidP="00D57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1D26AA" w:rsidTr="00D57F7C">
        <w:tc>
          <w:tcPr>
            <w:tcW w:w="8330" w:type="dxa"/>
          </w:tcPr>
          <w:p w:rsidR="001D26AA" w:rsidRPr="0001269D" w:rsidRDefault="0001269D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5.4. La tautología trivial, p = (p)</w:t>
            </w:r>
          </w:p>
        </w:tc>
        <w:tc>
          <w:tcPr>
            <w:tcW w:w="648" w:type="dxa"/>
          </w:tcPr>
          <w:p w:rsidR="001D26AA" w:rsidRDefault="0001269D" w:rsidP="00D57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01269D" w:rsidTr="00D57F7C">
        <w:tc>
          <w:tcPr>
            <w:tcW w:w="8330" w:type="dxa"/>
          </w:tcPr>
          <w:p w:rsidR="0001269D" w:rsidRDefault="000126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5.5. Ley de la Doble Negación, p (p)</w:t>
            </w:r>
          </w:p>
        </w:tc>
        <w:tc>
          <w:tcPr>
            <w:tcW w:w="648" w:type="dxa"/>
          </w:tcPr>
          <w:p w:rsidR="0001269D" w:rsidRDefault="0001269D" w:rsidP="00D57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01269D" w:rsidTr="00D57F7C">
        <w:tc>
          <w:tcPr>
            <w:tcW w:w="8330" w:type="dxa"/>
          </w:tcPr>
          <w:p w:rsidR="0001269D" w:rsidRDefault="000126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5.6. Ley de medio excluido, p v (p)</w:t>
            </w:r>
          </w:p>
        </w:tc>
        <w:tc>
          <w:tcPr>
            <w:tcW w:w="648" w:type="dxa"/>
          </w:tcPr>
          <w:p w:rsidR="0001269D" w:rsidRDefault="0001269D" w:rsidP="00D57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01269D" w:rsidTr="00D57F7C">
        <w:tc>
          <w:tcPr>
            <w:tcW w:w="8330" w:type="dxa"/>
          </w:tcPr>
          <w:p w:rsidR="0001269D" w:rsidRDefault="000126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5.7. Razonamiento directo [(p - q)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]) = q </w:t>
            </w:r>
          </w:p>
        </w:tc>
        <w:tc>
          <w:tcPr>
            <w:tcW w:w="648" w:type="dxa"/>
          </w:tcPr>
          <w:p w:rsidR="0001269D" w:rsidRDefault="0001269D" w:rsidP="00D57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01269D" w:rsidTr="00D57F7C">
        <w:tc>
          <w:tcPr>
            <w:tcW w:w="8330" w:type="dxa"/>
          </w:tcPr>
          <w:p w:rsidR="0001269D" w:rsidRDefault="000126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5.8. Razonamiento indirecto, [(p – (-q)] = (-p)</w:t>
            </w:r>
          </w:p>
        </w:tc>
        <w:tc>
          <w:tcPr>
            <w:tcW w:w="648" w:type="dxa"/>
          </w:tcPr>
          <w:p w:rsidR="0001269D" w:rsidRDefault="0001269D" w:rsidP="00D57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01269D" w:rsidTr="00D57F7C">
        <w:tc>
          <w:tcPr>
            <w:tcW w:w="8330" w:type="dxa"/>
          </w:tcPr>
          <w:p w:rsidR="0001269D" w:rsidRDefault="000126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5.9. Ley de transitividad, [(p – q) (- q)] = (-p)</w:t>
            </w:r>
          </w:p>
        </w:tc>
        <w:tc>
          <w:tcPr>
            <w:tcW w:w="648" w:type="dxa"/>
          </w:tcPr>
          <w:p w:rsidR="0001269D" w:rsidRDefault="0001269D" w:rsidP="00D57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01269D" w:rsidTr="00D57F7C">
        <w:tc>
          <w:tcPr>
            <w:tcW w:w="8330" w:type="dxa"/>
          </w:tcPr>
          <w:p w:rsidR="0001269D" w:rsidRDefault="000126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5.10. Ley de contraposición, [(p v q) = (- q – p)]</w:t>
            </w:r>
          </w:p>
        </w:tc>
        <w:tc>
          <w:tcPr>
            <w:tcW w:w="648" w:type="dxa"/>
          </w:tcPr>
          <w:p w:rsidR="0001269D" w:rsidRDefault="0001269D" w:rsidP="00D57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01269D" w:rsidTr="00D57F7C">
        <w:tc>
          <w:tcPr>
            <w:tcW w:w="8330" w:type="dxa"/>
          </w:tcPr>
          <w:p w:rsidR="0001269D" w:rsidRDefault="000126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5.11. Silogismo disyuntivo [(p v q) (-p)] = q </w:t>
            </w:r>
          </w:p>
        </w:tc>
        <w:tc>
          <w:tcPr>
            <w:tcW w:w="648" w:type="dxa"/>
          </w:tcPr>
          <w:p w:rsidR="0001269D" w:rsidRDefault="0001269D" w:rsidP="0001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39 </w:t>
            </w:r>
          </w:p>
        </w:tc>
      </w:tr>
      <w:tr w:rsidR="0001269D" w:rsidTr="00D57F7C">
        <w:tc>
          <w:tcPr>
            <w:tcW w:w="8330" w:type="dxa"/>
          </w:tcPr>
          <w:p w:rsidR="0001269D" w:rsidRDefault="000126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5.12. Sección de problemas 5</w:t>
            </w:r>
          </w:p>
        </w:tc>
        <w:tc>
          <w:tcPr>
            <w:tcW w:w="648" w:type="dxa"/>
          </w:tcPr>
          <w:p w:rsidR="0001269D" w:rsidRDefault="0001269D" w:rsidP="0001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1269D" w:rsidTr="00D57F7C">
        <w:tc>
          <w:tcPr>
            <w:tcW w:w="8330" w:type="dxa"/>
          </w:tcPr>
          <w:p w:rsidR="0001269D" w:rsidRPr="0061409C" w:rsidRDefault="0061409C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0" w:colLast="0"/>
            <w:r w:rsidRPr="0061409C">
              <w:rPr>
                <w:rFonts w:ascii="Arial" w:hAnsi="Arial" w:cs="Arial"/>
                <w:b/>
                <w:sz w:val="24"/>
                <w:szCs w:val="24"/>
              </w:rPr>
              <w:t>Capítulo</w:t>
            </w:r>
            <w:r w:rsidR="0001269D" w:rsidRPr="0061409C">
              <w:rPr>
                <w:rFonts w:ascii="Arial" w:hAnsi="Arial" w:cs="Arial"/>
                <w:b/>
                <w:sz w:val="24"/>
                <w:szCs w:val="24"/>
              </w:rPr>
              <w:t xml:space="preserve"> 6.</w:t>
            </w:r>
          </w:p>
        </w:tc>
        <w:tc>
          <w:tcPr>
            <w:tcW w:w="648" w:type="dxa"/>
          </w:tcPr>
          <w:p w:rsidR="0001269D" w:rsidRDefault="0001269D" w:rsidP="0001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69D" w:rsidTr="00D57F7C">
        <w:tc>
          <w:tcPr>
            <w:tcW w:w="8330" w:type="dxa"/>
          </w:tcPr>
          <w:p w:rsidR="0001269D" w:rsidRPr="0061409C" w:rsidRDefault="000126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409C">
              <w:rPr>
                <w:rFonts w:ascii="Arial" w:hAnsi="Arial" w:cs="Arial"/>
                <w:b/>
                <w:sz w:val="24"/>
                <w:szCs w:val="24"/>
              </w:rPr>
              <w:t xml:space="preserve">Falacias Lógicas </w:t>
            </w:r>
          </w:p>
        </w:tc>
        <w:tc>
          <w:tcPr>
            <w:tcW w:w="648" w:type="dxa"/>
          </w:tcPr>
          <w:p w:rsidR="0001269D" w:rsidRDefault="0001269D" w:rsidP="0001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bookmarkEnd w:id="0"/>
      <w:tr w:rsidR="0001269D" w:rsidTr="00D57F7C">
        <w:tc>
          <w:tcPr>
            <w:tcW w:w="8330" w:type="dxa"/>
          </w:tcPr>
          <w:p w:rsidR="0001269D" w:rsidRDefault="000126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6.1. Validez </w:t>
            </w:r>
          </w:p>
        </w:tc>
        <w:tc>
          <w:tcPr>
            <w:tcW w:w="648" w:type="dxa"/>
          </w:tcPr>
          <w:p w:rsidR="0001269D" w:rsidRDefault="0001269D" w:rsidP="0001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01269D" w:rsidTr="00D57F7C">
        <w:tc>
          <w:tcPr>
            <w:tcW w:w="8330" w:type="dxa"/>
          </w:tcPr>
          <w:p w:rsidR="0001269D" w:rsidRDefault="000126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6.2. Falacia de afirmación de consecuente </w:t>
            </w:r>
          </w:p>
        </w:tc>
        <w:tc>
          <w:tcPr>
            <w:tcW w:w="648" w:type="dxa"/>
          </w:tcPr>
          <w:p w:rsidR="0001269D" w:rsidRDefault="0001269D" w:rsidP="0001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01269D" w:rsidTr="00D57F7C">
        <w:tc>
          <w:tcPr>
            <w:tcW w:w="8330" w:type="dxa"/>
          </w:tcPr>
          <w:p w:rsidR="0001269D" w:rsidRDefault="000126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6.3. Falacia de negación del antecedente </w:t>
            </w:r>
          </w:p>
        </w:tc>
        <w:tc>
          <w:tcPr>
            <w:tcW w:w="648" w:type="dxa"/>
          </w:tcPr>
          <w:p w:rsidR="0001269D" w:rsidRDefault="0001269D" w:rsidP="0001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01269D" w:rsidTr="00D57F7C">
        <w:tc>
          <w:tcPr>
            <w:tcW w:w="8330" w:type="dxa"/>
          </w:tcPr>
          <w:p w:rsidR="0001269D" w:rsidRDefault="000126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6.4. Forma encadenada falsa </w:t>
            </w:r>
          </w:p>
        </w:tc>
        <w:tc>
          <w:tcPr>
            <w:tcW w:w="648" w:type="dxa"/>
          </w:tcPr>
          <w:p w:rsidR="0001269D" w:rsidRDefault="0001269D" w:rsidP="0001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01269D" w:rsidTr="00D57F7C">
        <w:tc>
          <w:tcPr>
            <w:tcW w:w="8330" w:type="dxa"/>
          </w:tcPr>
          <w:p w:rsidR="0001269D" w:rsidRDefault="000126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6.5. sección de problemas 6</w:t>
            </w:r>
          </w:p>
        </w:tc>
        <w:tc>
          <w:tcPr>
            <w:tcW w:w="648" w:type="dxa"/>
          </w:tcPr>
          <w:p w:rsidR="0001269D" w:rsidRDefault="0001269D" w:rsidP="0001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01269D" w:rsidTr="00D57F7C">
        <w:tc>
          <w:tcPr>
            <w:tcW w:w="8330" w:type="dxa"/>
          </w:tcPr>
          <w:p w:rsidR="0001269D" w:rsidRPr="0061409C" w:rsidRDefault="00C85F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409C">
              <w:rPr>
                <w:rFonts w:ascii="Arial" w:hAnsi="Arial" w:cs="Arial"/>
                <w:b/>
                <w:sz w:val="24"/>
                <w:szCs w:val="24"/>
              </w:rPr>
              <w:t>Capítulo</w:t>
            </w:r>
            <w:r w:rsidR="0001269D" w:rsidRPr="0061409C">
              <w:rPr>
                <w:rFonts w:ascii="Arial" w:hAnsi="Arial" w:cs="Arial"/>
                <w:b/>
                <w:sz w:val="24"/>
                <w:szCs w:val="24"/>
              </w:rPr>
              <w:t xml:space="preserve"> 7.</w:t>
            </w:r>
          </w:p>
        </w:tc>
        <w:tc>
          <w:tcPr>
            <w:tcW w:w="648" w:type="dxa"/>
          </w:tcPr>
          <w:p w:rsidR="0001269D" w:rsidRDefault="0001269D" w:rsidP="0001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69D" w:rsidTr="00D57F7C">
        <w:tc>
          <w:tcPr>
            <w:tcW w:w="8330" w:type="dxa"/>
          </w:tcPr>
          <w:p w:rsidR="0001269D" w:rsidRPr="0061409C" w:rsidRDefault="000126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409C">
              <w:rPr>
                <w:rFonts w:ascii="Arial" w:hAnsi="Arial" w:cs="Arial"/>
                <w:b/>
                <w:sz w:val="24"/>
                <w:szCs w:val="24"/>
              </w:rPr>
              <w:t xml:space="preserve">Cuantificadores y Círculos de Euler </w:t>
            </w:r>
          </w:p>
        </w:tc>
        <w:tc>
          <w:tcPr>
            <w:tcW w:w="648" w:type="dxa"/>
          </w:tcPr>
          <w:p w:rsidR="0001269D" w:rsidRDefault="0001269D" w:rsidP="0001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01269D" w:rsidTr="00D57F7C">
        <w:tc>
          <w:tcPr>
            <w:tcW w:w="8330" w:type="dxa"/>
          </w:tcPr>
          <w:p w:rsidR="0001269D" w:rsidRDefault="000126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7.1. Cuantificadores univers</w:t>
            </w:r>
            <w:r w:rsidR="00C85FEE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l y existencial </w:t>
            </w:r>
          </w:p>
        </w:tc>
        <w:tc>
          <w:tcPr>
            <w:tcW w:w="648" w:type="dxa"/>
          </w:tcPr>
          <w:p w:rsidR="0001269D" w:rsidRDefault="0001269D" w:rsidP="0001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01269D" w:rsidTr="00D57F7C">
        <w:tc>
          <w:tcPr>
            <w:tcW w:w="8330" w:type="dxa"/>
          </w:tcPr>
          <w:p w:rsidR="0001269D" w:rsidRDefault="000126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7.2. Valores de verdad de oraciones con cuantificadores </w:t>
            </w:r>
          </w:p>
        </w:tc>
        <w:tc>
          <w:tcPr>
            <w:tcW w:w="648" w:type="dxa"/>
          </w:tcPr>
          <w:p w:rsidR="0001269D" w:rsidRDefault="0001269D" w:rsidP="0001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1269D" w:rsidTr="00D57F7C">
        <w:tc>
          <w:tcPr>
            <w:tcW w:w="8330" w:type="dxa"/>
          </w:tcPr>
          <w:p w:rsidR="0001269D" w:rsidRDefault="000126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7.3. Introducción a los círculos de Euler </w:t>
            </w:r>
          </w:p>
        </w:tc>
        <w:tc>
          <w:tcPr>
            <w:tcW w:w="648" w:type="dxa"/>
          </w:tcPr>
          <w:p w:rsidR="0001269D" w:rsidRDefault="0001269D" w:rsidP="0001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01269D" w:rsidTr="00D57F7C">
        <w:tc>
          <w:tcPr>
            <w:tcW w:w="8330" w:type="dxa"/>
          </w:tcPr>
          <w:p w:rsidR="0001269D" w:rsidRDefault="000126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7.4. Conectivos simples </w:t>
            </w:r>
          </w:p>
        </w:tc>
        <w:tc>
          <w:tcPr>
            <w:tcW w:w="648" w:type="dxa"/>
          </w:tcPr>
          <w:p w:rsidR="0001269D" w:rsidRDefault="0001269D" w:rsidP="0001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C85FEE" w:rsidTr="00D57F7C">
        <w:tc>
          <w:tcPr>
            <w:tcW w:w="8330" w:type="dxa"/>
          </w:tcPr>
          <w:p w:rsidR="00C85FEE" w:rsidRDefault="00C85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7.5. Argumentos lógicos </w:t>
            </w:r>
          </w:p>
        </w:tc>
        <w:tc>
          <w:tcPr>
            <w:tcW w:w="648" w:type="dxa"/>
          </w:tcPr>
          <w:p w:rsidR="00C85FEE" w:rsidRDefault="00C85FEE" w:rsidP="0001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C85FEE" w:rsidTr="00D57F7C">
        <w:tc>
          <w:tcPr>
            <w:tcW w:w="8330" w:type="dxa"/>
          </w:tcPr>
          <w:p w:rsidR="00C85FEE" w:rsidRDefault="00C85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7.6. Sección de problemas 7</w:t>
            </w:r>
          </w:p>
        </w:tc>
        <w:tc>
          <w:tcPr>
            <w:tcW w:w="648" w:type="dxa"/>
          </w:tcPr>
          <w:p w:rsidR="00C85FEE" w:rsidRDefault="00C85FEE" w:rsidP="0001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C85FEE" w:rsidTr="00D57F7C">
        <w:tc>
          <w:tcPr>
            <w:tcW w:w="8330" w:type="dxa"/>
          </w:tcPr>
          <w:p w:rsidR="00C85FEE" w:rsidRPr="00C85FEE" w:rsidRDefault="00C85F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5FEE">
              <w:rPr>
                <w:rFonts w:ascii="Arial" w:hAnsi="Arial" w:cs="Arial"/>
                <w:b/>
                <w:sz w:val="24"/>
                <w:szCs w:val="24"/>
              </w:rPr>
              <w:t>Capítulo 8</w:t>
            </w:r>
          </w:p>
        </w:tc>
        <w:tc>
          <w:tcPr>
            <w:tcW w:w="648" w:type="dxa"/>
          </w:tcPr>
          <w:p w:rsidR="00C85FEE" w:rsidRDefault="00C85FEE" w:rsidP="0001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FEE" w:rsidTr="00D57F7C">
        <w:tc>
          <w:tcPr>
            <w:tcW w:w="8330" w:type="dxa"/>
          </w:tcPr>
          <w:p w:rsidR="00C85FEE" w:rsidRPr="00C85FEE" w:rsidRDefault="00C85F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5FEE">
              <w:rPr>
                <w:rFonts w:ascii="Arial" w:hAnsi="Arial" w:cs="Arial"/>
                <w:b/>
                <w:sz w:val="24"/>
                <w:szCs w:val="24"/>
              </w:rPr>
              <w:t xml:space="preserve">Naturaleza de una Demostración </w:t>
            </w:r>
          </w:p>
        </w:tc>
        <w:tc>
          <w:tcPr>
            <w:tcW w:w="648" w:type="dxa"/>
          </w:tcPr>
          <w:p w:rsidR="00C85FEE" w:rsidRDefault="00C85FEE" w:rsidP="0001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C85FEE" w:rsidTr="00D57F7C">
        <w:tc>
          <w:tcPr>
            <w:tcW w:w="8330" w:type="dxa"/>
          </w:tcPr>
          <w:p w:rsidR="00C85FEE" w:rsidRDefault="00C85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8.1. ¿Qué es una demostración? </w:t>
            </w:r>
          </w:p>
        </w:tc>
        <w:tc>
          <w:tcPr>
            <w:tcW w:w="648" w:type="dxa"/>
          </w:tcPr>
          <w:p w:rsidR="00C85FEE" w:rsidRDefault="00C85FEE" w:rsidP="0001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C85FEE" w:rsidTr="00D57F7C">
        <w:tc>
          <w:tcPr>
            <w:tcW w:w="8330" w:type="dxa"/>
          </w:tcPr>
          <w:p w:rsidR="00C85FEE" w:rsidRDefault="00C85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8.2. Ejemplos de argumentos lógicos </w:t>
            </w:r>
          </w:p>
        </w:tc>
        <w:tc>
          <w:tcPr>
            <w:tcW w:w="648" w:type="dxa"/>
          </w:tcPr>
          <w:p w:rsidR="00C85FEE" w:rsidRDefault="00C85FEE" w:rsidP="0001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C85FEE" w:rsidTr="00D57F7C">
        <w:tc>
          <w:tcPr>
            <w:tcW w:w="8330" w:type="dxa"/>
          </w:tcPr>
          <w:p w:rsidR="00C85FEE" w:rsidRDefault="00C85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8.3. Sección de problemas 8</w:t>
            </w:r>
          </w:p>
        </w:tc>
        <w:tc>
          <w:tcPr>
            <w:tcW w:w="648" w:type="dxa"/>
          </w:tcPr>
          <w:p w:rsidR="00C85FEE" w:rsidRDefault="00C85FEE" w:rsidP="0001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C85FEE" w:rsidTr="00D57F7C">
        <w:tc>
          <w:tcPr>
            <w:tcW w:w="8330" w:type="dxa"/>
          </w:tcPr>
          <w:p w:rsidR="00C85FEE" w:rsidRPr="00C85FEE" w:rsidRDefault="00C85F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5FEE">
              <w:rPr>
                <w:rFonts w:ascii="Arial" w:hAnsi="Arial" w:cs="Arial"/>
                <w:b/>
                <w:sz w:val="24"/>
                <w:szCs w:val="24"/>
              </w:rPr>
              <w:t>*Capitulo 9</w:t>
            </w:r>
          </w:p>
        </w:tc>
        <w:tc>
          <w:tcPr>
            <w:tcW w:w="648" w:type="dxa"/>
          </w:tcPr>
          <w:p w:rsidR="00C85FEE" w:rsidRDefault="00C85FEE" w:rsidP="0001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6AA" w:rsidTr="00D57F7C">
        <w:tc>
          <w:tcPr>
            <w:tcW w:w="8330" w:type="dxa"/>
          </w:tcPr>
          <w:p w:rsidR="001D26AA" w:rsidRPr="00C85FEE" w:rsidRDefault="00C85F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5FEE">
              <w:rPr>
                <w:rFonts w:ascii="Arial" w:hAnsi="Arial" w:cs="Arial"/>
                <w:b/>
                <w:sz w:val="24"/>
                <w:szCs w:val="24"/>
              </w:rPr>
              <w:t xml:space="preserve">Rompecabezas de Lógica </w:t>
            </w:r>
          </w:p>
        </w:tc>
        <w:tc>
          <w:tcPr>
            <w:tcW w:w="648" w:type="dxa"/>
          </w:tcPr>
          <w:p w:rsidR="001D26AA" w:rsidRDefault="00C85FEE" w:rsidP="00D57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C85FEE" w:rsidTr="00D57F7C">
        <w:tc>
          <w:tcPr>
            <w:tcW w:w="8330" w:type="dxa"/>
          </w:tcPr>
          <w:p w:rsidR="00C85FEE" w:rsidRDefault="00C85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9.1. Métodos optativo de demostración </w:t>
            </w:r>
          </w:p>
        </w:tc>
        <w:tc>
          <w:tcPr>
            <w:tcW w:w="648" w:type="dxa"/>
          </w:tcPr>
          <w:p w:rsidR="00C85FEE" w:rsidRDefault="00C85FEE" w:rsidP="00D57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C85FEE" w:rsidTr="00D57F7C">
        <w:tc>
          <w:tcPr>
            <w:tcW w:w="8330" w:type="dxa"/>
          </w:tcPr>
          <w:p w:rsidR="00C85FEE" w:rsidRDefault="00C85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9.2. Sección de problemas 9</w:t>
            </w:r>
          </w:p>
        </w:tc>
        <w:tc>
          <w:tcPr>
            <w:tcW w:w="648" w:type="dxa"/>
          </w:tcPr>
          <w:p w:rsidR="00C85FEE" w:rsidRDefault="00C85FEE" w:rsidP="00D57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C85FEE" w:rsidTr="00D57F7C">
        <w:tc>
          <w:tcPr>
            <w:tcW w:w="8330" w:type="dxa"/>
          </w:tcPr>
          <w:p w:rsidR="00C85FEE" w:rsidRPr="0061409C" w:rsidRDefault="00C85F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409C">
              <w:rPr>
                <w:rFonts w:ascii="Arial" w:hAnsi="Arial" w:cs="Arial"/>
                <w:b/>
                <w:sz w:val="24"/>
                <w:szCs w:val="24"/>
              </w:rPr>
              <w:t>*Capitulo 10</w:t>
            </w:r>
          </w:p>
        </w:tc>
        <w:tc>
          <w:tcPr>
            <w:tcW w:w="648" w:type="dxa"/>
          </w:tcPr>
          <w:p w:rsidR="00C85FEE" w:rsidRDefault="00C85FEE" w:rsidP="00D57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09C" w:rsidTr="00D57F7C">
        <w:tc>
          <w:tcPr>
            <w:tcW w:w="8330" w:type="dxa"/>
          </w:tcPr>
          <w:p w:rsidR="0061409C" w:rsidRPr="0061409C" w:rsidRDefault="006140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409C">
              <w:rPr>
                <w:rFonts w:ascii="Arial" w:hAnsi="Arial" w:cs="Arial"/>
                <w:b/>
                <w:sz w:val="24"/>
                <w:szCs w:val="24"/>
              </w:rPr>
              <w:t xml:space="preserve">Circuitos Lógicos </w:t>
            </w:r>
          </w:p>
        </w:tc>
        <w:tc>
          <w:tcPr>
            <w:tcW w:w="648" w:type="dxa"/>
          </w:tcPr>
          <w:p w:rsidR="0061409C" w:rsidRDefault="0061409C" w:rsidP="00D57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</w:tr>
      <w:tr w:rsidR="0061409C" w:rsidTr="00D57F7C">
        <w:tc>
          <w:tcPr>
            <w:tcW w:w="8330" w:type="dxa"/>
          </w:tcPr>
          <w:p w:rsidR="0061409C" w:rsidRDefault="006140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10.1. Representación esquemática </w:t>
            </w:r>
          </w:p>
        </w:tc>
        <w:tc>
          <w:tcPr>
            <w:tcW w:w="648" w:type="dxa"/>
          </w:tcPr>
          <w:p w:rsidR="0061409C" w:rsidRDefault="0061409C" w:rsidP="00D57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</w:tr>
      <w:tr w:rsidR="0061409C" w:rsidTr="00D57F7C">
        <w:tc>
          <w:tcPr>
            <w:tcW w:w="8330" w:type="dxa"/>
          </w:tcPr>
          <w:p w:rsidR="0061409C" w:rsidRDefault="006140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10.2. Negación </w:t>
            </w:r>
          </w:p>
        </w:tc>
        <w:tc>
          <w:tcPr>
            <w:tcW w:w="648" w:type="dxa"/>
          </w:tcPr>
          <w:p w:rsidR="0061409C" w:rsidRDefault="0061409C" w:rsidP="00D57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</w:tr>
      <w:tr w:rsidR="0061409C" w:rsidTr="00D57F7C">
        <w:tc>
          <w:tcPr>
            <w:tcW w:w="8330" w:type="dxa"/>
          </w:tcPr>
          <w:p w:rsidR="0061409C" w:rsidRDefault="006140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10.3. Conjunción </w:t>
            </w:r>
          </w:p>
        </w:tc>
        <w:tc>
          <w:tcPr>
            <w:tcW w:w="648" w:type="dxa"/>
          </w:tcPr>
          <w:p w:rsidR="0061409C" w:rsidRDefault="0061409C" w:rsidP="00D57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</w:tr>
      <w:tr w:rsidR="0061409C" w:rsidTr="00D57F7C">
        <w:tc>
          <w:tcPr>
            <w:tcW w:w="8330" w:type="dxa"/>
          </w:tcPr>
          <w:p w:rsidR="0061409C" w:rsidRDefault="006140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10.4. Disyunción </w:t>
            </w:r>
          </w:p>
        </w:tc>
        <w:tc>
          <w:tcPr>
            <w:tcW w:w="648" w:type="dxa"/>
          </w:tcPr>
          <w:p w:rsidR="0061409C" w:rsidRDefault="0061409C" w:rsidP="00D57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61409C" w:rsidTr="00D57F7C">
        <w:tc>
          <w:tcPr>
            <w:tcW w:w="8330" w:type="dxa"/>
          </w:tcPr>
          <w:p w:rsidR="0061409C" w:rsidRDefault="006140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10.5. Compuertas lógicas </w:t>
            </w:r>
          </w:p>
        </w:tc>
        <w:tc>
          <w:tcPr>
            <w:tcW w:w="648" w:type="dxa"/>
          </w:tcPr>
          <w:p w:rsidR="0061409C" w:rsidRDefault="0061409C" w:rsidP="00D57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61409C" w:rsidTr="00D57F7C">
        <w:tc>
          <w:tcPr>
            <w:tcW w:w="8330" w:type="dxa"/>
          </w:tcPr>
          <w:p w:rsidR="0061409C" w:rsidRDefault="006140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10.6. Sección de problemas 10</w:t>
            </w:r>
          </w:p>
        </w:tc>
        <w:tc>
          <w:tcPr>
            <w:tcW w:w="648" w:type="dxa"/>
          </w:tcPr>
          <w:p w:rsidR="0061409C" w:rsidRDefault="0061409C" w:rsidP="00D57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61409C" w:rsidTr="00D57F7C">
        <w:tc>
          <w:tcPr>
            <w:tcW w:w="8330" w:type="dxa"/>
          </w:tcPr>
          <w:p w:rsidR="0061409C" w:rsidRPr="0061409C" w:rsidRDefault="006140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409C">
              <w:rPr>
                <w:rFonts w:ascii="Arial" w:hAnsi="Arial" w:cs="Arial"/>
                <w:b/>
                <w:sz w:val="24"/>
                <w:szCs w:val="24"/>
              </w:rPr>
              <w:t>*Capitulo 11</w:t>
            </w:r>
          </w:p>
        </w:tc>
        <w:tc>
          <w:tcPr>
            <w:tcW w:w="648" w:type="dxa"/>
          </w:tcPr>
          <w:p w:rsidR="0061409C" w:rsidRDefault="0061409C" w:rsidP="00D57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09C" w:rsidTr="00D57F7C">
        <w:tc>
          <w:tcPr>
            <w:tcW w:w="8330" w:type="dxa"/>
          </w:tcPr>
          <w:p w:rsidR="0061409C" w:rsidRPr="0061409C" w:rsidRDefault="006140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409C">
              <w:rPr>
                <w:rFonts w:ascii="Arial" w:hAnsi="Arial" w:cs="Arial"/>
                <w:b/>
                <w:sz w:val="24"/>
                <w:szCs w:val="24"/>
              </w:rPr>
              <w:t xml:space="preserve">Análisis de Proposiciones </w:t>
            </w:r>
          </w:p>
        </w:tc>
        <w:tc>
          <w:tcPr>
            <w:tcW w:w="648" w:type="dxa"/>
          </w:tcPr>
          <w:p w:rsidR="0061409C" w:rsidRDefault="0061409C" w:rsidP="00D57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61409C" w:rsidTr="00D57F7C">
        <w:tc>
          <w:tcPr>
            <w:tcW w:w="8330" w:type="dxa"/>
          </w:tcPr>
          <w:p w:rsidR="0061409C" w:rsidRDefault="006140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11.1. Sistemas matemáticos </w:t>
            </w:r>
          </w:p>
        </w:tc>
        <w:tc>
          <w:tcPr>
            <w:tcW w:w="648" w:type="dxa"/>
          </w:tcPr>
          <w:p w:rsidR="0061409C" w:rsidRDefault="0061409C" w:rsidP="00D57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61409C" w:rsidTr="00D57F7C">
        <w:tc>
          <w:tcPr>
            <w:tcW w:w="8330" w:type="dxa"/>
          </w:tcPr>
          <w:p w:rsidR="0061409C" w:rsidRDefault="006140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11.2. Propiedad de cerradura </w:t>
            </w:r>
          </w:p>
        </w:tc>
        <w:tc>
          <w:tcPr>
            <w:tcW w:w="648" w:type="dxa"/>
          </w:tcPr>
          <w:p w:rsidR="0061409C" w:rsidRDefault="0061409C" w:rsidP="0061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61409C" w:rsidTr="00D57F7C">
        <w:tc>
          <w:tcPr>
            <w:tcW w:w="8330" w:type="dxa"/>
          </w:tcPr>
          <w:p w:rsidR="0061409C" w:rsidRDefault="006140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11.3. Propiedad conmutativa </w:t>
            </w:r>
          </w:p>
        </w:tc>
        <w:tc>
          <w:tcPr>
            <w:tcW w:w="648" w:type="dxa"/>
          </w:tcPr>
          <w:p w:rsidR="0061409C" w:rsidRDefault="0061409C" w:rsidP="0061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61409C" w:rsidTr="00D57F7C">
        <w:tc>
          <w:tcPr>
            <w:tcW w:w="8330" w:type="dxa"/>
          </w:tcPr>
          <w:p w:rsidR="0061409C" w:rsidRDefault="006140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11.4. Propiedad asociativa </w:t>
            </w:r>
          </w:p>
        </w:tc>
        <w:tc>
          <w:tcPr>
            <w:tcW w:w="648" w:type="dxa"/>
          </w:tcPr>
          <w:p w:rsidR="0061409C" w:rsidRDefault="0061409C" w:rsidP="0061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61409C" w:rsidTr="00D57F7C">
        <w:tc>
          <w:tcPr>
            <w:tcW w:w="8330" w:type="dxa"/>
          </w:tcPr>
          <w:p w:rsidR="0061409C" w:rsidRDefault="006140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11.5. Propiedad distributiva </w:t>
            </w:r>
          </w:p>
        </w:tc>
        <w:tc>
          <w:tcPr>
            <w:tcW w:w="648" w:type="dxa"/>
          </w:tcPr>
          <w:p w:rsidR="0061409C" w:rsidRDefault="0061409C" w:rsidP="0061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</w:tr>
      <w:tr w:rsidR="0061409C" w:rsidTr="00D57F7C">
        <w:tc>
          <w:tcPr>
            <w:tcW w:w="8330" w:type="dxa"/>
          </w:tcPr>
          <w:p w:rsidR="0061409C" w:rsidRDefault="006140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11.6. Elementos identidad </w:t>
            </w:r>
          </w:p>
        </w:tc>
        <w:tc>
          <w:tcPr>
            <w:tcW w:w="648" w:type="dxa"/>
          </w:tcPr>
          <w:p w:rsidR="0061409C" w:rsidRDefault="0061409C" w:rsidP="0061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</w:tr>
      <w:tr w:rsidR="0061409C" w:rsidTr="00D57F7C">
        <w:tc>
          <w:tcPr>
            <w:tcW w:w="8330" w:type="dxa"/>
          </w:tcPr>
          <w:p w:rsidR="0061409C" w:rsidRDefault="006140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11.7. La inversa y propiedad de complementación </w:t>
            </w:r>
          </w:p>
        </w:tc>
        <w:tc>
          <w:tcPr>
            <w:tcW w:w="648" w:type="dxa"/>
          </w:tcPr>
          <w:p w:rsidR="0061409C" w:rsidRDefault="0061409C" w:rsidP="0061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61409C" w:rsidTr="00D57F7C">
        <w:tc>
          <w:tcPr>
            <w:tcW w:w="8330" w:type="dxa"/>
          </w:tcPr>
          <w:p w:rsidR="0061409C" w:rsidRDefault="006140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11.8. Algebra Booleana </w:t>
            </w:r>
          </w:p>
        </w:tc>
        <w:tc>
          <w:tcPr>
            <w:tcW w:w="648" w:type="dxa"/>
          </w:tcPr>
          <w:p w:rsidR="0061409C" w:rsidRDefault="0061409C" w:rsidP="0061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61409C" w:rsidTr="00D57F7C">
        <w:tc>
          <w:tcPr>
            <w:tcW w:w="8330" w:type="dxa"/>
          </w:tcPr>
          <w:p w:rsidR="0061409C" w:rsidRDefault="006140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11.9. Algebra Booleana de la lógica, circuitos y conjuntos </w:t>
            </w:r>
          </w:p>
        </w:tc>
        <w:tc>
          <w:tcPr>
            <w:tcW w:w="648" w:type="dxa"/>
          </w:tcPr>
          <w:p w:rsidR="0061409C" w:rsidRDefault="0061409C" w:rsidP="0061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</w:tr>
      <w:tr w:rsidR="0061409C" w:rsidTr="00D57F7C">
        <w:tc>
          <w:tcPr>
            <w:tcW w:w="8330" w:type="dxa"/>
          </w:tcPr>
          <w:p w:rsidR="0061409C" w:rsidRDefault="006140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11.10. Sección de problemas 11</w:t>
            </w:r>
          </w:p>
        </w:tc>
        <w:tc>
          <w:tcPr>
            <w:tcW w:w="648" w:type="dxa"/>
          </w:tcPr>
          <w:p w:rsidR="0061409C" w:rsidRDefault="0061409C" w:rsidP="0061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61409C" w:rsidTr="00D57F7C">
        <w:tc>
          <w:tcPr>
            <w:tcW w:w="8330" w:type="dxa"/>
          </w:tcPr>
          <w:p w:rsidR="0061409C" w:rsidRPr="0061409C" w:rsidRDefault="006140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409C">
              <w:rPr>
                <w:rFonts w:ascii="Arial" w:hAnsi="Arial" w:cs="Arial"/>
                <w:b/>
                <w:sz w:val="24"/>
                <w:szCs w:val="24"/>
              </w:rPr>
              <w:t>Capítulo 12</w:t>
            </w:r>
          </w:p>
        </w:tc>
        <w:tc>
          <w:tcPr>
            <w:tcW w:w="648" w:type="dxa"/>
          </w:tcPr>
          <w:p w:rsidR="0061409C" w:rsidRDefault="0061409C" w:rsidP="0061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09C" w:rsidTr="00D57F7C">
        <w:tc>
          <w:tcPr>
            <w:tcW w:w="8330" w:type="dxa"/>
          </w:tcPr>
          <w:p w:rsidR="0061409C" w:rsidRPr="0061409C" w:rsidRDefault="006140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409C">
              <w:rPr>
                <w:rFonts w:ascii="Arial" w:hAnsi="Arial" w:cs="Arial"/>
                <w:b/>
                <w:sz w:val="24"/>
                <w:szCs w:val="24"/>
              </w:rPr>
              <w:t xml:space="preserve">Resumen y Repaso </w:t>
            </w:r>
          </w:p>
        </w:tc>
        <w:tc>
          <w:tcPr>
            <w:tcW w:w="648" w:type="dxa"/>
          </w:tcPr>
          <w:p w:rsidR="0061409C" w:rsidRDefault="0061409C" w:rsidP="0061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</w:tr>
      <w:tr w:rsidR="0061409C" w:rsidTr="00D57F7C">
        <w:tc>
          <w:tcPr>
            <w:tcW w:w="8330" w:type="dxa"/>
          </w:tcPr>
          <w:p w:rsidR="0061409C" w:rsidRDefault="006140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12.1. Síntesis </w:t>
            </w:r>
          </w:p>
        </w:tc>
        <w:tc>
          <w:tcPr>
            <w:tcW w:w="648" w:type="dxa"/>
          </w:tcPr>
          <w:p w:rsidR="0061409C" w:rsidRDefault="0061409C" w:rsidP="0061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</w:tr>
      <w:tr w:rsidR="0061409C" w:rsidTr="00D57F7C">
        <w:tc>
          <w:tcPr>
            <w:tcW w:w="8330" w:type="dxa"/>
          </w:tcPr>
          <w:p w:rsidR="0061409C" w:rsidRDefault="006140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12.2. Sección de problemas 12</w:t>
            </w:r>
          </w:p>
        </w:tc>
        <w:tc>
          <w:tcPr>
            <w:tcW w:w="648" w:type="dxa"/>
          </w:tcPr>
          <w:p w:rsidR="0061409C" w:rsidRDefault="0061409C" w:rsidP="0061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61409C" w:rsidTr="00D57F7C">
        <w:tc>
          <w:tcPr>
            <w:tcW w:w="8330" w:type="dxa"/>
          </w:tcPr>
          <w:p w:rsidR="0061409C" w:rsidRDefault="006140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Apéndice </w:t>
            </w:r>
          </w:p>
        </w:tc>
        <w:tc>
          <w:tcPr>
            <w:tcW w:w="648" w:type="dxa"/>
          </w:tcPr>
          <w:p w:rsidR="0061409C" w:rsidRDefault="0061409C" w:rsidP="0061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09C" w:rsidTr="00D57F7C">
        <w:tc>
          <w:tcPr>
            <w:tcW w:w="8330" w:type="dxa"/>
          </w:tcPr>
          <w:p w:rsidR="0061409C" w:rsidRDefault="006140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Respuestas </w:t>
            </w:r>
          </w:p>
        </w:tc>
        <w:tc>
          <w:tcPr>
            <w:tcW w:w="648" w:type="dxa"/>
          </w:tcPr>
          <w:p w:rsidR="0061409C" w:rsidRDefault="0061409C" w:rsidP="0061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61409C" w:rsidTr="00D57F7C">
        <w:tc>
          <w:tcPr>
            <w:tcW w:w="8330" w:type="dxa"/>
          </w:tcPr>
          <w:p w:rsidR="0061409C" w:rsidRDefault="006140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Índice </w:t>
            </w:r>
          </w:p>
        </w:tc>
        <w:tc>
          <w:tcPr>
            <w:tcW w:w="648" w:type="dxa"/>
          </w:tcPr>
          <w:p w:rsidR="0061409C" w:rsidRDefault="0061409C" w:rsidP="0061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</w:tr>
    </w:tbl>
    <w:p w:rsidR="00D57F7C" w:rsidRPr="00D57F7C" w:rsidRDefault="00D57F7C">
      <w:pPr>
        <w:rPr>
          <w:rFonts w:ascii="Arial" w:hAnsi="Arial" w:cs="Arial"/>
          <w:sz w:val="24"/>
          <w:szCs w:val="24"/>
        </w:rPr>
      </w:pPr>
    </w:p>
    <w:sectPr w:rsidR="00D57F7C" w:rsidRPr="00D57F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747A"/>
    <w:multiLevelType w:val="multilevel"/>
    <w:tmpl w:val="936297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7C"/>
    <w:rsid w:val="0001269D"/>
    <w:rsid w:val="001D26AA"/>
    <w:rsid w:val="0061409C"/>
    <w:rsid w:val="008D0DCA"/>
    <w:rsid w:val="009F79D6"/>
    <w:rsid w:val="00C85FEE"/>
    <w:rsid w:val="00D5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7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2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7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2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Yarimar del Valle Torres Finol</dc:creator>
  <cp:lastModifiedBy>Yarimar del Valle Torres Finol</cp:lastModifiedBy>
  <cp:revision>2</cp:revision>
  <dcterms:created xsi:type="dcterms:W3CDTF">2015-04-07T12:44:00Z</dcterms:created>
  <dcterms:modified xsi:type="dcterms:W3CDTF">2015-04-07T13:19:00Z</dcterms:modified>
</cp:coreProperties>
</file>